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B59F" w14:textId="129915CD" w:rsidR="004822EE" w:rsidRDefault="00417520" w:rsidP="00417520">
      <w:pPr>
        <w:jc w:val="center"/>
        <w:rPr>
          <w:sz w:val="28"/>
          <w:szCs w:val="28"/>
        </w:rPr>
      </w:pPr>
      <w:r>
        <w:rPr>
          <w:sz w:val="28"/>
          <w:szCs w:val="28"/>
        </w:rPr>
        <w:t>Cedar Creek HOA 2022 Annual Meeting</w:t>
      </w:r>
    </w:p>
    <w:p w14:paraId="15E61D23" w14:textId="37F87C04" w:rsidR="00417520" w:rsidRDefault="00417520" w:rsidP="00417520">
      <w:pPr>
        <w:jc w:val="center"/>
        <w:rPr>
          <w:sz w:val="28"/>
          <w:szCs w:val="28"/>
        </w:rPr>
      </w:pPr>
    </w:p>
    <w:p w14:paraId="52BA770D" w14:textId="43F595F6" w:rsidR="00417520" w:rsidRDefault="00417520" w:rsidP="00417520">
      <w:pPr>
        <w:jc w:val="center"/>
        <w:rPr>
          <w:sz w:val="28"/>
          <w:szCs w:val="28"/>
        </w:rPr>
      </w:pPr>
      <w:r>
        <w:rPr>
          <w:sz w:val="28"/>
          <w:szCs w:val="28"/>
        </w:rPr>
        <w:t>Zoom; due to Covid 19</w:t>
      </w:r>
    </w:p>
    <w:p w14:paraId="77E65E4A" w14:textId="562CBAB8" w:rsidR="00417520" w:rsidRDefault="00417520" w:rsidP="00417520">
      <w:pPr>
        <w:jc w:val="center"/>
        <w:rPr>
          <w:sz w:val="28"/>
          <w:szCs w:val="28"/>
        </w:rPr>
      </w:pPr>
      <w:r>
        <w:rPr>
          <w:sz w:val="28"/>
          <w:szCs w:val="28"/>
        </w:rPr>
        <w:t>Saturday, March 5, 2022</w:t>
      </w:r>
    </w:p>
    <w:p w14:paraId="0D040D13" w14:textId="79DAEE36" w:rsidR="00417520" w:rsidRDefault="00417520" w:rsidP="00417520">
      <w:pPr>
        <w:jc w:val="center"/>
        <w:rPr>
          <w:sz w:val="28"/>
          <w:szCs w:val="28"/>
        </w:rPr>
      </w:pPr>
      <w:r>
        <w:rPr>
          <w:sz w:val="28"/>
          <w:szCs w:val="28"/>
        </w:rPr>
        <w:t>Meeting call to Order; Lee Whitaker.  22 Proxy; Quorum satisfied</w:t>
      </w:r>
    </w:p>
    <w:p w14:paraId="2EF38880" w14:textId="2BA62922" w:rsidR="00417520" w:rsidRDefault="00417520" w:rsidP="00417520">
      <w:pPr>
        <w:pStyle w:val="ListParagraph"/>
        <w:numPr>
          <w:ilvl w:val="0"/>
          <w:numId w:val="2"/>
        </w:numPr>
        <w:rPr>
          <w:sz w:val="28"/>
          <w:szCs w:val="28"/>
        </w:rPr>
      </w:pPr>
      <w:r>
        <w:rPr>
          <w:sz w:val="28"/>
          <w:szCs w:val="28"/>
        </w:rPr>
        <w:t xml:space="preserve"> Treasurer Report; Steve Becker:  Association Dues 42 residence paid; 20 pending.  March 15, </w:t>
      </w:r>
      <w:proofErr w:type="gramStart"/>
      <w:r>
        <w:rPr>
          <w:sz w:val="28"/>
          <w:szCs w:val="28"/>
        </w:rPr>
        <w:t>2022</w:t>
      </w:r>
      <w:proofErr w:type="gramEnd"/>
      <w:r>
        <w:rPr>
          <w:sz w:val="28"/>
          <w:szCs w:val="28"/>
        </w:rPr>
        <w:t xml:space="preserve"> is final due payment date according to guidelines. </w:t>
      </w:r>
    </w:p>
    <w:p w14:paraId="2084BC85" w14:textId="54272F5F" w:rsidR="00417520" w:rsidRDefault="00417520" w:rsidP="00955A9C">
      <w:pPr>
        <w:pStyle w:val="ListParagraph"/>
        <w:rPr>
          <w:sz w:val="28"/>
          <w:szCs w:val="28"/>
        </w:rPr>
      </w:pPr>
      <w:r>
        <w:rPr>
          <w:sz w:val="28"/>
          <w:szCs w:val="28"/>
        </w:rPr>
        <w:t xml:space="preserve">  </w:t>
      </w:r>
    </w:p>
    <w:p w14:paraId="7E513556" w14:textId="0D89B943" w:rsidR="00417520" w:rsidRDefault="00417520" w:rsidP="00417520">
      <w:pPr>
        <w:pStyle w:val="ListParagraph"/>
        <w:numPr>
          <w:ilvl w:val="0"/>
          <w:numId w:val="2"/>
        </w:numPr>
        <w:rPr>
          <w:sz w:val="28"/>
          <w:szCs w:val="28"/>
        </w:rPr>
      </w:pPr>
      <w:r>
        <w:rPr>
          <w:sz w:val="28"/>
          <w:szCs w:val="28"/>
        </w:rPr>
        <w:t xml:space="preserve">Dumpster planned for residence of Cedar Creek for April 25, </w:t>
      </w:r>
      <w:r w:rsidR="005C1E5D">
        <w:rPr>
          <w:sz w:val="28"/>
          <w:szCs w:val="28"/>
        </w:rPr>
        <w:t>2022, Fri</w:t>
      </w:r>
      <w:r>
        <w:rPr>
          <w:sz w:val="28"/>
          <w:szCs w:val="28"/>
        </w:rPr>
        <w:t xml:space="preserve">-Sat-Sun for one week until full to capacity. </w:t>
      </w:r>
    </w:p>
    <w:p w14:paraId="7ADB76CF" w14:textId="77777777" w:rsidR="00955A9C" w:rsidRDefault="00955A9C" w:rsidP="00955A9C">
      <w:pPr>
        <w:ind w:left="360"/>
        <w:rPr>
          <w:sz w:val="28"/>
          <w:szCs w:val="28"/>
        </w:rPr>
      </w:pPr>
    </w:p>
    <w:p w14:paraId="7C609034" w14:textId="5A8A3F86" w:rsidR="00417520" w:rsidRDefault="00417520" w:rsidP="00955A9C">
      <w:pPr>
        <w:pStyle w:val="ListParagraph"/>
        <w:numPr>
          <w:ilvl w:val="0"/>
          <w:numId w:val="2"/>
        </w:numPr>
        <w:rPr>
          <w:sz w:val="28"/>
          <w:szCs w:val="28"/>
        </w:rPr>
      </w:pPr>
      <w:r w:rsidRPr="00955A9C">
        <w:rPr>
          <w:sz w:val="28"/>
          <w:szCs w:val="28"/>
        </w:rPr>
        <w:t xml:space="preserve">Discussion of Cedar Creek website needing a total upgrade.  </w:t>
      </w:r>
      <w:r w:rsidR="00955A9C" w:rsidRPr="00955A9C">
        <w:rPr>
          <w:sz w:val="28"/>
          <w:szCs w:val="28"/>
        </w:rPr>
        <w:t xml:space="preserve">Suggest board members photos, photos of cedar creek area, make covenants and bylaws with policies available, provide more relevant information.  </w:t>
      </w:r>
      <w:r w:rsidR="00955A9C">
        <w:rPr>
          <w:sz w:val="28"/>
          <w:szCs w:val="28"/>
        </w:rPr>
        <w:t>Chris Landers will follow up with Bob Stoltz with a $50 fee to make CC website more user friendly.</w:t>
      </w:r>
    </w:p>
    <w:p w14:paraId="04148EFD" w14:textId="77777777" w:rsidR="00955A9C" w:rsidRPr="00955A9C" w:rsidRDefault="00955A9C" w:rsidP="00955A9C">
      <w:pPr>
        <w:pStyle w:val="ListParagraph"/>
        <w:rPr>
          <w:sz w:val="28"/>
          <w:szCs w:val="28"/>
        </w:rPr>
      </w:pPr>
    </w:p>
    <w:p w14:paraId="04B3E2E8" w14:textId="77777777" w:rsidR="00955A9C" w:rsidRDefault="00955A9C" w:rsidP="00955A9C">
      <w:pPr>
        <w:pStyle w:val="ListParagraph"/>
        <w:rPr>
          <w:sz w:val="28"/>
          <w:szCs w:val="28"/>
        </w:rPr>
      </w:pPr>
    </w:p>
    <w:p w14:paraId="279B246B" w14:textId="6C64384E" w:rsidR="00955A9C" w:rsidRPr="00955A9C" w:rsidRDefault="00955A9C" w:rsidP="00955A9C">
      <w:pPr>
        <w:pStyle w:val="ListParagraph"/>
        <w:numPr>
          <w:ilvl w:val="0"/>
          <w:numId w:val="2"/>
        </w:numPr>
        <w:rPr>
          <w:sz w:val="28"/>
          <w:szCs w:val="28"/>
        </w:rPr>
      </w:pPr>
      <w:r>
        <w:rPr>
          <w:sz w:val="28"/>
          <w:szCs w:val="28"/>
        </w:rPr>
        <w:t>Another member brought up some pertinent questions regarding the Fire Marshal in Placitas</w:t>
      </w:r>
      <w:r w:rsidR="00C61302">
        <w:rPr>
          <w:sz w:val="28"/>
          <w:szCs w:val="28"/>
        </w:rPr>
        <w:t xml:space="preserve"> </w:t>
      </w:r>
      <w:r>
        <w:rPr>
          <w:sz w:val="28"/>
          <w:szCs w:val="28"/>
        </w:rPr>
        <w:t xml:space="preserve">(Sandoval County).  Need to get update information if there were a fire to erupt in Cedar Creek and/or Placitas.  Such details should include evacuation routes and plans.  Time of response to get fire department on site to extinguish.  Water sources available to provide resources to our mega-draught situation in the high desert environment. </w:t>
      </w:r>
    </w:p>
    <w:p w14:paraId="0BB5BD52" w14:textId="7332BC8F" w:rsidR="00417520" w:rsidRDefault="00417520" w:rsidP="00955A9C">
      <w:pPr>
        <w:rPr>
          <w:sz w:val="28"/>
          <w:szCs w:val="28"/>
        </w:rPr>
      </w:pPr>
    </w:p>
    <w:p w14:paraId="7C78BC3F" w14:textId="2281AD3C" w:rsidR="00955A9C" w:rsidRDefault="00C61302" w:rsidP="00955A9C">
      <w:pPr>
        <w:pStyle w:val="ListParagraph"/>
        <w:numPr>
          <w:ilvl w:val="0"/>
          <w:numId w:val="2"/>
        </w:numPr>
        <w:rPr>
          <w:sz w:val="28"/>
          <w:szCs w:val="28"/>
        </w:rPr>
      </w:pPr>
      <w:r>
        <w:rPr>
          <w:sz w:val="28"/>
          <w:szCs w:val="28"/>
        </w:rPr>
        <w:t xml:space="preserve">Another resident brought a discussion about fellow neighbors not removing items which are an infraction withing the HOA.  The Architectural Committee has addressed most of the prior complaints and photos which were provided within the Cedar Creek area.  Dana Squires, Lee Whitaker, and Chris Landers have worked with those neighbors.  There are a few remaining areas that are a concern.  Lee Whitaker will follow up on those </w:t>
      </w:r>
      <w:r>
        <w:rPr>
          <w:sz w:val="28"/>
          <w:szCs w:val="28"/>
        </w:rPr>
        <w:lastRenderedPageBreak/>
        <w:t xml:space="preserve">complaints.  The committee has a complaint form which may be filed and addressed to the members.  If anyone request a form it can be emailed via Lee Whitaker.  </w:t>
      </w:r>
    </w:p>
    <w:p w14:paraId="14AE0FBD" w14:textId="77777777" w:rsidR="00C61302" w:rsidRPr="00C61302" w:rsidRDefault="00C61302" w:rsidP="00C61302">
      <w:pPr>
        <w:pStyle w:val="ListParagraph"/>
        <w:rPr>
          <w:sz w:val="28"/>
          <w:szCs w:val="28"/>
        </w:rPr>
      </w:pPr>
    </w:p>
    <w:p w14:paraId="3C34D6D5" w14:textId="5415B1A2" w:rsidR="00C61302" w:rsidRDefault="00C61302" w:rsidP="00C61302">
      <w:pPr>
        <w:pStyle w:val="ListParagraph"/>
        <w:numPr>
          <w:ilvl w:val="0"/>
          <w:numId w:val="2"/>
        </w:numPr>
        <w:rPr>
          <w:sz w:val="28"/>
          <w:szCs w:val="28"/>
        </w:rPr>
      </w:pPr>
      <w:r>
        <w:rPr>
          <w:sz w:val="28"/>
          <w:szCs w:val="28"/>
        </w:rPr>
        <w:t>Another member suggested getting a sealant added to the adobe wall at the mailbox area.  This will assist with</w:t>
      </w:r>
      <w:r w:rsidR="006D2FEE">
        <w:rPr>
          <w:sz w:val="28"/>
          <w:szCs w:val="28"/>
        </w:rPr>
        <w:t xml:space="preserve"> prevention of ero</w:t>
      </w:r>
      <w:r>
        <w:rPr>
          <w:sz w:val="28"/>
          <w:szCs w:val="28"/>
        </w:rPr>
        <w:t xml:space="preserve">sion and deterioration.  Chris Landers will work with the treasurer, Steve Becker, to make the funds available for a contractor. </w:t>
      </w:r>
    </w:p>
    <w:p w14:paraId="11BFD4FC" w14:textId="77777777" w:rsidR="006D2FEE" w:rsidRPr="006D2FEE" w:rsidRDefault="006D2FEE" w:rsidP="006D2FEE">
      <w:pPr>
        <w:pStyle w:val="ListParagraph"/>
        <w:rPr>
          <w:sz w:val="28"/>
          <w:szCs w:val="28"/>
        </w:rPr>
      </w:pPr>
    </w:p>
    <w:p w14:paraId="39FB9DFF" w14:textId="27E0DC58" w:rsidR="006D2FEE" w:rsidRDefault="006D2FEE" w:rsidP="006D2FEE">
      <w:pPr>
        <w:pStyle w:val="ListParagraph"/>
        <w:numPr>
          <w:ilvl w:val="0"/>
          <w:numId w:val="2"/>
        </w:numPr>
        <w:rPr>
          <w:sz w:val="28"/>
          <w:szCs w:val="28"/>
        </w:rPr>
      </w:pPr>
      <w:r>
        <w:rPr>
          <w:sz w:val="28"/>
          <w:szCs w:val="28"/>
        </w:rPr>
        <w:t>Election of Officers:</w:t>
      </w:r>
    </w:p>
    <w:p w14:paraId="459F8701" w14:textId="77777777" w:rsidR="006D2FEE" w:rsidRPr="006D2FEE" w:rsidRDefault="006D2FEE" w:rsidP="006D2FEE">
      <w:pPr>
        <w:pStyle w:val="ListParagraph"/>
        <w:rPr>
          <w:sz w:val="28"/>
          <w:szCs w:val="28"/>
        </w:rPr>
      </w:pPr>
    </w:p>
    <w:p w14:paraId="7871ED0A" w14:textId="6F9596FF" w:rsidR="006D2FEE" w:rsidRDefault="006D2FEE" w:rsidP="006D2FEE">
      <w:pPr>
        <w:pStyle w:val="ListParagraph"/>
        <w:numPr>
          <w:ilvl w:val="0"/>
          <w:numId w:val="2"/>
        </w:numPr>
        <w:rPr>
          <w:sz w:val="28"/>
          <w:szCs w:val="28"/>
        </w:rPr>
      </w:pPr>
      <w:r>
        <w:rPr>
          <w:sz w:val="28"/>
          <w:szCs w:val="28"/>
        </w:rPr>
        <w:t>President; Lee Whitaker</w:t>
      </w:r>
    </w:p>
    <w:p w14:paraId="084DC3DC" w14:textId="77777777" w:rsidR="006D2FEE" w:rsidRPr="006D2FEE" w:rsidRDefault="006D2FEE" w:rsidP="006D2FEE">
      <w:pPr>
        <w:pStyle w:val="ListParagraph"/>
        <w:rPr>
          <w:sz w:val="28"/>
          <w:szCs w:val="28"/>
        </w:rPr>
      </w:pPr>
    </w:p>
    <w:p w14:paraId="211AEFF4" w14:textId="02CD6DB8" w:rsidR="005C1E5D" w:rsidRPr="005C1E5D" w:rsidRDefault="006D2FEE" w:rsidP="005C1E5D">
      <w:pPr>
        <w:pStyle w:val="ListParagraph"/>
        <w:numPr>
          <w:ilvl w:val="0"/>
          <w:numId w:val="2"/>
        </w:numPr>
        <w:rPr>
          <w:sz w:val="28"/>
          <w:szCs w:val="28"/>
        </w:rPr>
      </w:pPr>
      <w:r w:rsidRPr="005C1E5D">
        <w:rPr>
          <w:sz w:val="28"/>
          <w:szCs w:val="28"/>
        </w:rPr>
        <w:t>Vice President; Chris Lander</w:t>
      </w:r>
      <w:r w:rsidR="005C1E5D">
        <w:rPr>
          <w:sz w:val="28"/>
          <w:szCs w:val="28"/>
        </w:rPr>
        <w:t>s</w:t>
      </w:r>
    </w:p>
    <w:p w14:paraId="3A567032" w14:textId="7F5842BE" w:rsidR="005C1E5D" w:rsidRDefault="005C1E5D" w:rsidP="006D2FEE">
      <w:pPr>
        <w:pStyle w:val="ListParagraph"/>
        <w:numPr>
          <w:ilvl w:val="0"/>
          <w:numId w:val="2"/>
        </w:numPr>
        <w:rPr>
          <w:sz w:val="28"/>
          <w:szCs w:val="28"/>
        </w:rPr>
      </w:pPr>
      <w:r>
        <w:rPr>
          <w:sz w:val="28"/>
          <w:szCs w:val="28"/>
        </w:rPr>
        <w:t>Treasurer; Steve Becker</w:t>
      </w:r>
    </w:p>
    <w:p w14:paraId="00DDE675" w14:textId="77777777" w:rsidR="005C1E5D" w:rsidRPr="005C1E5D" w:rsidRDefault="005C1E5D" w:rsidP="005C1E5D">
      <w:pPr>
        <w:pStyle w:val="ListParagraph"/>
        <w:rPr>
          <w:sz w:val="28"/>
          <w:szCs w:val="28"/>
        </w:rPr>
      </w:pPr>
    </w:p>
    <w:p w14:paraId="78055D6C" w14:textId="2AA12B13" w:rsidR="005C1E5D" w:rsidRDefault="005C1E5D" w:rsidP="006D2FEE">
      <w:pPr>
        <w:pStyle w:val="ListParagraph"/>
        <w:numPr>
          <w:ilvl w:val="0"/>
          <w:numId w:val="2"/>
        </w:numPr>
        <w:rPr>
          <w:sz w:val="28"/>
          <w:szCs w:val="28"/>
        </w:rPr>
      </w:pPr>
      <w:r>
        <w:rPr>
          <w:sz w:val="28"/>
          <w:szCs w:val="28"/>
        </w:rPr>
        <w:t>ACC; Chris Landers and Dana Squires</w:t>
      </w:r>
    </w:p>
    <w:p w14:paraId="4CE38B18" w14:textId="77777777" w:rsidR="005C1E5D" w:rsidRPr="005C1E5D" w:rsidRDefault="005C1E5D" w:rsidP="005C1E5D">
      <w:pPr>
        <w:pStyle w:val="ListParagraph"/>
        <w:rPr>
          <w:sz w:val="28"/>
          <w:szCs w:val="28"/>
        </w:rPr>
      </w:pPr>
    </w:p>
    <w:p w14:paraId="03FE4682" w14:textId="139713B5" w:rsidR="005C1E5D" w:rsidRDefault="005C1E5D" w:rsidP="006D2FEE">
      <w:pPr>
        <w:pStyle w:val="ListParagraph"/>
        <w:numPr>
          <w:ilvl w:val="0"/>
          <w:numId w:val="2"/>
        </w:numPr>
        <w:rPr>
          <w:sz w:val="28"/>
          <w:szCs w:val="28"/>
        </w:rPr>
      </w:pPr>
      <w:r>
        <w:rPr>
          <w:sz w:val="28"/>
          <w:szCs w:val="28"/>
        </w:rPr>
        <w:t>Members at Large; Evelyn Bartee</w:t>
      </w:r>
    </w:p>
    <w:p w14:paraId="7864C809" w14:textId="77777777" w:rsidR="005C1E5D" w:rsidRPr="005C1E5D" w:rsidRDefault="005C1E5D" w:rsidP="005C1E5D">
      <w:pPr>
        <w:pStyle w:val="ListParagraph"/>
        <w:rPr>
          <w:sz w:val="28"/>
          <w:szCs w:val="28"/>
        </w:rPr>
      </w:pPr>
    </w:p>
    <w:p w14:paraId="25DBB2BD" w14:textId="7B88FB74" w:rsidR="005C1E5D" w:rsidRDefault="005C1E5D" w:rsidP="006D2FEE">
      <w:pPr>
        <w:pStyle w:val="ListParagraph"/>
        <w:numPr>
          <w:ilvl w:val="0"/>
          <w:numId w:val="2"/>
        </w:numPr>
        <w:rPr>
          <w:sz w:val="28"/>
          <w:szCs w:val="28"/>
        </w:rPr>
      </w:pPr>
      <w:r>
        <w:rPr>
          <w:sz w:val="28"/>
          <w:szCs w:val="28"/>
        </w:rPr>
        <w:t>Secretary; Donna Sass</w:t>
      </w:r>
    </w:p>
    <w:p w14:paraId="5E1B3CD0" w14:textId="77777777" w:rsidR="005C1E5D" w:rsidRPr="005C1E5D" w:rsidRDefault="005C1E5D" w:rsidP="005C1E5D">
      <w:pPr>
        <w:pStyle w:val="ListParagraph"/>
        <w:rPr>
          <w:sz w:val="28"/>
          <w:szCs w:val="28"/>
        </w:rPr>
      </w:pPr>
    </w:p>
    <w:p w14:paraId="51239BC2" w14:textId="7761A63E" w:rsidR="005C1E5D" w:rsidRDefault="005C1E5D" w:rsidP="005C1E5D">
      <w:pPr>
        <w:pStyle w:val="ListParagraph"/>
        <w:rPr>
          <w:sz w:val="28"/>
          <w:szCs w:val="28"/>
        </w:rPr>
      </w:pPr>
    </w:p>
    <w:p w14:paraId="78338C82" w14:textId="73DF485F" w:rsidR="005C1E5D" w:rsidRPr="006D2FEE" w:rsidRDefault="005C1E5D" w:rsidP="005C1E5D">
      <w:pPr>
        <w:pStyle w:val="ListParagraph"/>
        <w:rPr>
          <w:sz w:val="28"/>
          <w:szCs w:val="28"/>
        </w:rPr>
      </w:pPr>
      <w:r>
        <w:rPr>
          <w:sz w:val="28"/>
          <w:szCs w:val="28"/>
        </w:rPr>
        <w:t>No vacancies of board members; all remain.  Voted and confirmed board members remain their perspective continuance of service for the subsequent year from 2022-2023.</w:t>
      </w:r>
    </w:p>
    <w:p w14:paraId="2257022B" w14:textId="57E84B03" w:rsidR="00955A9C" w:rsidRDefault="00955A9C" w:rsidP="00955A9C">
      <w:pPr>
        <w:pStyle w:val="ListParagraph"/>
        <w:rPr>
          <w:sz w:val="28"/>
          <w:szCs w:val="28"/>
        </w:rPr>
      </w:pPr>
    </w:p>
    <w:p w14:paraId="05929E84" w14:textId="25F89F5C" w:rsidR="005C1E5D" w:rsidRPr="00417520" w:rsidRDefault="005C1E5D" w:rsidP="00955A9C">
      <w:pPr>
        <w:pStyle w:val="ListParagraph"/>
        <w:rPr>
          <w:sz w:val="28"/>
          <w:szCs w:val="28"/>
        </w:rPr>
      </w:pPr>
      <w:r>
        <w:rPr>
          <w:sz w:val="28"/>
          <w:szCs w:val="28"/>
        </w:rPr>
        <w:t>Motion to Adjourn.  Saturday March 5, 2022.</w:t>
      </w:r>
    </w:p>
    <w:sectPr w:rsidR="005C1E5D" w:rsidRPr="00417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936C0"/>
    <w:multiLevelType w:val="hybridMultilevel"/>
    <w:tmpl w:val="A8DC9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F3B19"/>
    <w:multiLevelType w:val="hybridMultilevel"/>
    <w:tmpl w:val="D29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20"/>
    <w:rsid w:val="00417520"/>
    <w:rsid w:val="005C1E5D"/>
    <w:rsid w:val="006D2FEE"/>
    <w:rsid w:val="008D7637"/>
    <w:rsid w:val="00955A9C"/>
    <w:rsid w:val="00B85C88"/>
    <w:rsid w:val="00C61302"/>
    <w:rsid w:val="00FB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8BAC"/>
  <w15:chartTrackingRefBased/>
  <w15:docId w15:val="{FC71C309-F4E3-4986-8970-E747931F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Sass</dc:creator>
  <cp:keywords/>
  <dc:description/>
  <cp:lastModifiedBy>Donna Sass</cp:lastModifiedBy>
  <cp:revision>1</cp:revision>
  <dcterms:created xsi:type="dcterms:W3CDTF">2022-03-09T00:52:00Z</dcterms:created>
  <dcterms:modified xsi:type="dcterms:W3CDTF">2022-03-09T01:45:00Z</dcterms:modified>
</cp:coreProperties>
</file>